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69B1C" w14:textId="77777777" w:rsidR="00CF70EE" w:rsidRDefault="00CF70EE" w:rsidP="00CF70EE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 N1</w:t>
      </w:r>
    </w:p>
    <w:p w14:paraId="1D9929A3" w14:textId="77777777" w:rsidR="00CF70EE" w:rsidRPr="00CF70EE" w:rsidRDefault="00CF70EE" w:rsidP="00CF70EE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პროდუქტის მახასიათებლები</w:t>
      </w:r>
    </w:p>
    <w:p w14:paraId="17DF08FD" w14:textId="77777777" w:rsidR="00CF70EE" w:rsidRDefault="00CF70EE" w:rsidP="00471BD5">
      <w:pPr>
        <w:rPr>
          <w:rFonts w:ascii="Sylfaen" w:hAnsi="Sylfaen" w:cs="Sylfaen"/>
        </w:rPr>
      </w:pPr>
    </w:p>
    <w:p w14:paraId="6268A348" w14:textId="77777777" w:rsidR="00CF70EE" w:rsidRPr="0044144B" w:rsidRDefault="00616576" w:rsidP="0057137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რაოდენობა და ნუმერაცია</w:t>
      </w:r>
    </w:p>
    <w:p w14:paraId="634CE509" w14:textId="16F3F2FC" w:rsidR="00CF70EE" w:rsidRPr="00A90017" w:rsidRDefault="00FF2B10" w:rsidP="00571372">
      <w:pPr>
        <w:pStyle w:val="ListParagraph"/>
        <w:numPr>
          <w:ilvl w:val="0"/>
          <w:numId w:val="1"/>
        </w:numPr>
        <w:ind w:left="0" w:hanging="720"/>
        <w:rPr>
          <w:rFonts w:ascii="Sylfaen" w:hAnsi="Sylfaen"/>
          <w:lang w:val="ka-GE"/>
        </w:rPr>
      </w:pPr>
      <w:r w:rsidRPr="00FF2B10">
        <w:rPr>
          <w:rFonts w:ascii="Sylfaen" w:hAnsi="Sylfaen"/>
          <w:i/>
          <w:lang w:val="ka-GE"/>
        </w:rPr>
        <w:t>სავარაუდო</w:t>
      </w:r>
      <w:r>
        <w:rPr>
          <w:rFonts w:ascii="Sylfaen" w:hAnsi="Sylfaen"/>
          <w:lang w:val="ka-GE"/>
        </w:rPr>
        <w:t xml:space="preserve"> </w:t>
      </w:r>
      <w:r w:rsidR="00CF70EE" w:rsidRPr="00A90017">
        <w:rPr>
          <w:rFonts w:ascii="Sylfaen" w:hAnsi="Sylfaen"/>
          <w:lang w:val="ka-GE"/>
        </w:rPr>
        <w:t>რაოდენობა</w:t>
      </w:r>
      <w:r w:rsidR="00A91746">
        <w:rPr>
          <w:rFonts w:ascii="Sylfaen" w:hAnsi="Sylfaen"/>
          <w:lang w:val="ka-GE"/>
        </w:rPr>
        <w:t xml:space="preserve"> - 30</w:t>
      </w:r>
      <w:r w:rsidR="00CF70EE" w:rsidRPr="00A90017">
        <w:rPr>
          <w:rFonts w:ascii="Sylfaen" w:hAnsi="Sylfaen"/>
          <w:lang w:val="ka-GE"/>
        </w:rPr>
        <w:t>0 000 ცალი</w:t>
      </w:r>
      <w:r>
        <w:rPr>
          <w:rFonts w:ascii="Sylfaen" w:hAnsi="Sylfaen"/>
          <w:lang w:val="ka-GE"/>
        </w:rPr>
        <w:t>დან</w:t>
      </w:r>
      <w:r w:rsidR="00A91746">
        <w:rPr>
          <w:rFonts w:ascii="Sylfaen" w:hAnsi="Sylfaen"/>
          <w:lang w:val="ka-GE"/>
        </w:rPr>
        <w:t xml:space="preserve"> 6</w:t>
      </w:r>
      <w:r>
        <w:rPr>
          <w:rFonts w:ascii="Sylfaen" w:hAnsi="Sylfaen"/>
          <w:lang w:val="ka-GE"/>
        </w:rPr>
        <w:t>00 000-ის ჩათვლით</w:t>
      </w:r>
      <w:r w:rsidR="00616576" w:rsidRPr="00A90017">
        <w:rPr>
          <w:rFonts w:ascii="Sylfaen" w:hAnsi="Sylfaen"/>
          <w:lang w:val="ka-GE"/>
        </w:rPr>
        <w:t xml:space="preserve"> (</w:t>
      </w:r>
      <w:r w:rsidR="00CF70EE" w:rsidRPr="00A90017">
        <w:rPr>
          <w:rFonts w:ascii="Sylfaen" w:hAnsi="Sylfaen" w:cs="Sylfaen"/>
          <w:lang w:val="ka-GE"/>
        </w:rPr>
        <w:t>დაკვეთა შესაძლებელია განხორციელდეს ეტაპობრივად</w:t>
      </w:r>
      <w:r w:rsidR="00616576" w:rsidRPr="00A90017">
        <w:rPr>
          <w:rFonts w:ascii="Sylfaen" w:hAnsi="Sylfaen" w:cs="Sylfaen"/>
          <w:lang w:val="ka-GE"/>
        </w:rPr>
        <w:t>).</w:t>
      </w:r>
    </w:p>
    <w:p w14:paraId="518B85EA" w14:textId="59FECB33" w:rsidR="002530F9" w:rsidRPr="002530F9" w:rsidRDefault="00CF70EE" w:rsidP="00571372">
      <w:pPr>
        <w:pStyle w:val="ListParagraph"/>
        <w:numPr>
          <w:ilvl w:val="0"/>
          <w:numId w:val="1"/>
        </w:numPr>
        <w:ind w:left="0" w:hanging="720"/>
        <w:rPr>
          <w:rFonts w:ascii="Sylfaen" w:hAnsi="Sylfaen"/>
          <w:lang w:val="ka-GE"/>
        </w:rPr>
      </w:pPr>
      <w:r w:rsidRPr="00066BEC">
        <w:rPr>
          <w:rFonts w:ascii="Sylfaen" w:hAnsi="Sylfaen"/>
          <w:lang w:val="ka-GE"/>
        </w:rPr>
        <w:t>ნუმერაცია</w:t>
      </w:r>
      <w:r w:rsidR="00A91746">
        <w:rPr>
          <w:rFonts w:ascii="Sylfaen" w:hAnsi="Sylfaen"/>
          <w:lang w:val="ka-GE"/>
        </w:rPr>
        <w:t xml:space="preserve"> 4 9</w:t>
      </w:r>
      <w:r w:rsidR="00FF2B10">
        <w:rPr>
          <w:rFonts w:ascii="Sylfaen" w:hAnsi="Sylfaen"/>
          <w:lang w:val="ka-GE"/>
        </w:rPr>
        <w:t>00 001-დან</w:t>
      </w:r>
      <w:r w:rsidR="00A91746">
        <w:rPr>
          <w:rFonts w:ascii="Sylfaen" w:hAnsi="Sylfaen"/>
          <w:lang w:val="ka-GE"/>
        </w:rPr>
        <w:t xml:space="preserve"> 5 5</w:t>
      </w:r>
      <w:r w:rsidR="00FF2B10">
        <w:rPr>
          <w:rFonts w:ascii="Sylfaen" w:hAnsi="Sylfaen"/>
          <w:lang w:val="ka-GE"/>
        </w:rPr>
        <w:t>00 000</w:t>
      </w:r>
      <w:r w:rsidRPr="00066BEC">
        <w:rPr>
          <w:rFonts w:ascii="Sylfaen" w:hAnsi="Sylfaen"/>
          <w:lang w:val="ka-GE"/>
        </w:rPr>
        <w:t>-ის ჩ</w:t>
      </w:r>
      <w:r w:rsidR="00341859">
        <w:rPr>
          <w:rFonts w:ascii="Sylfaen" w:hAnsi="Sylfaen"/>
          <w:lang w:val="ka-GE"/>
        </w:rPr>
        <w:t>ა</w:t>
      </w:r>
      <w:r w:rsidRPr="00066BEC">
        <w:rPr>
          <w:rFonts w:ascii="Sylfaen" w:hAnsi="Sylfaen"/>
          <w:lang w:val="ka-GE"/>
        </w:rPr>
        <w:t>თ</w:t>
      </w:r>
      <w:r w:rsidR="00341859">
        <w:rPr>
          <w:rFonts w:ascii="Sylfaen" w:hAnsi="Sylfaen"/>
          <w:lang w:val="ka-GE"/>
        </w:rPr>
        <w:t>ვლით</w:t>
      </w:r>
      <w:r w:rsidR="00571372">
        <w:rPr>
          <w:rFonts w:ascii="Sylfaen" w:hAnsi="Sylfaen"/>
          <w:lang w:val="ka-GE"/>
        </w:rPr>
        <w:t>.</w:t>
      </w:r>
    </w:p>
    <w:p w14:paraId="7FE3B5BF" w14:textId="77777777" w:rsidR="00CF70EE" w:rsidRPr="0044144B" w:rsidRDefault="00CF70EE" w:rsidP="00CF70EE">
      <w:pPr>
        <w:rPr>
          <w:rFonts w:ascii="Sylfaen" w:hAnsi="Sylfaen"/>
          <w:b/>
          <w:lang w:val="ka-GE"/>
        </w:rPr>
      </w:pPr>
      <w:r w:rsidRPr="0044144B">
        <w:rPr>
          <w:rFonts w:ascii="Sylfaen" w:hAnsi="Sylfaen"/>
          <w:b/>
          <w:lang w:val="ka-GE"/>
        </w:rPr>
        <w:t>ტექნიკური მონაცემები</w:t>
      </w:r>
    </w:p>
    <w:p w14:paraId="5DC06D53" w14:textId="572833D1" w:rsidR="00616576" w:rsidRDefault="00616576" w:rsidP="00571372">
      <w:pPr>
        <w:pStyle w:val="ListParagraph"/>
        <w:numPr>
          <w:ilvl w:val="0"/>
          <w:numId w:val="2"/>
        </w:numPr>
        <w:ind w:left="0" w:hanging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ზომა - </w:t>
      </w:r>
      <w:r w:rsidR="00FF7924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0 მმ </w:t>
      </w:r>
      <w:r w:rsidR="00FF7924">
        <w:rPr>
          <w:rFonts w:ascii="Sylfaen" w:hAnsi="Sylfaen"/>
        </w:rPr>
        <w:t>X 10</w:t>
      </w:r>
      <w:r>
        <w:rPr>
          <w:rFonts w:ascii="Sylfaen" w:hAnsi="Sylfaen"/>
        </w:rPr>
        <w:t xml:space="preserve">0 </w:t>
      </w:r>
      <w:r>
        <w:rPr>
          <w:rFonts w:ascii="Sylfaen" w:hAnsi="Sylfaen"/>
          <w:lang w:val="ka-GE"/>
        </w:rPr>
        <w:t>მმ</w:t>
      </w:r>
      <w:r w:rsidR="00571372">
        <w:rPr>
          <w:rFonts w:ascii="Sylfaen" w:hAnsi="Sylfaen"/>
          <w:lang w:val="ka-GE"/>
        </w:rPr>
        <w:t>.</w:t>
      </w:r>
    </w:p>
    <w:p w14:paraId="3A2EFC9E" w14:textId="77777777" w:rsidR="00616576" w:rsidRDefault="00616576" w:rsidP="00571372">
      <w:pPr>
        <w:pStyle w:val="ListParagraph"/>
        <w:numPr>
          <w:ilvl w:val="0"/>
          <w:numId w:val="2"/>
        </w:numPr>
        <w:ind w:left="0" w:hanging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ფორმა - ოთკუთხედი</w:t>
      </w:r>
      <w:r w:rsidR="00571372">
        <w:rPr>
          <w:rFonts w:ascii="Sylfaen" w:hAnsi="Sylfaen"/>
          <w:lang w:val="ka-GE"/>
        </w:rPr>
        <w:t>.</w:t>
      </w:r>
    </w:p>
    <w:p w14:paraId="379E0FB7" w14:textId="77777777" w:rsidR="00616576" w:rsidRPr="00616576" w:rsidRDefault="00616576" w:rsidP="00571372">
      <w:pPr>
        <w:pStyle w:val="ListParagraph"/>
        <w:numPr>
          <w:ilvl w:val="0"/>
          <w:numId w:val="2"/>
        </w:numPr>
        <w:ind w:left="0" w:hanging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ფერები - 4+4</w:t>
      </w:r>
      <w:r w:rsidR="00571372">
        <w:rPr>
          <w:rFonts w:ascii="Sylfaen" w:hAnsi="Sylfaen"/>
          <w:lang w:val="ka-GE"/>
        </w:rPr>
        <w:t>.</w:t>
      </w:r>
    </w:p>
    <w:p w14:paraId="45CDC2E9" w14:textId="77777777" w:rsidR="00CF70E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ქაღალდი - ოფსეტის 180 გრ. ქაღალდი უნდა იყოს ისეთი ხარისხის, რომ პასტით ნაწერი არ გადაიდღაპნოს, არ გაიხეს მარტივად, შეიძლებოდეს დამცავი ნიშნების და სკრეჩ გადასაფხეკი ველის დატანა</w:t>
      </w:r>
      <w:r w:rsidR="00571372">
        <w:rPr>
          <w:rFonts w:ascii="Sylfaen" w:hAnsi="Sylfaen"/>
          <w:lang w:val="ka-GE"/>
        </w:rPr>
        <w:t>.</w:t>
      </w:r>
    </w:p>
    <w:p w14:paraId="01BB3FE9" w14:textId="77777777" w:rsidR="00CF70EE" w:rsidRPr="00E9282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 w:rsidRPr="00E9282E">
        <w:rPr>
          <w:rFonts w:ascii="Sylfaen" w:hAnsi="Sylfaen"/>
          <w:lang w:val="ka-GE"/>
        </w:rPr>
        <w:t>ბეჭდვა - ოფსეტური</w:t>
      </w:r>
      <w:r w:rsidR="00571372">
        <w:rPr>
          <w:rFonts w:ascii="Sylfaen" w:hAnsi="Sylfaen"/>
          <w:lang w:val="ka-GE"/>
        </w:rPr>
        <w:t>.</w:t>
      </w:r>
    </w:p>
    <w:p w14:paraId="078F8A44" w14:textId="77777777" w:rsidR="00CF70E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ლამინაცია - ცალ მხარეს (იმ მხარეს რომელზეც არ ივსება ტელეფონის ნომერი)</w:t>
      </w:r>
      <w:r w:rsidR="00571372">
        <w:rPr>
          <w:rFonts w:ascii="Sylfaen" w:hAnsi="Sylfaen"/>
          <w:lang w:val="ka-GE"/>
        </w:rPr>
        <w:t>.</w:t>
      </w:r>
    </w:p>
    <w:p w14:paraId="28B80429" w14:textId="77777777" w:rsidR="00CF70E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პერფორაცია, რომლის საშუალებით ბილეთი უნდა გაიყოს ორ ნაწილად დაზიანების გარეშე.</w:t>
      </w:r>
    </w:p>
    <w:p w14:paraId="36845EDE" w14:textId="04ECAE7A" w:rsidR="00CF70EE" w:rsidRPr="0044144B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სკრეჩ ველი -  გადასაფხეკი ველი რომლის ქვეშ დატანილი იქნება შემდეგი ტექსტი: მთავარი პრიზის მოგების შანსი, </w:t>
      </w:r>
      <w:r w:rsidR="00807839" w:rsidRPr="00807839">
        <w:rPr>
          <w:rFonts w:ascii="Sylfaen" w:hAnsi="Sylfaen"/>
          <w:i/>
          <w:lang w:val="ka-GE"/>
        </w:rPr>
        <w:t>მომენტალური პრიზის დასახელება სიტყვიერად</w:t>
      </w:r>
      <w:r w:rsidRPr="00807839">
        <w:rPr>
          <w:rFonts w:ascii="Sylfaen" w:hAnsi="Sylfaen"/>
          <w:i/>
          <w:lang w:val="ka-GE"/>
        </w:rPr>
        <w:t>.</w:t>
      </w:r>
      <w:r>
        <w:rPr>
          <w:rFonts w:ascii="Sylfaen" w:hAnsi="Sylfaen"/>
          <w:lang w:val="ka-GE"/>
        </w:rPr>
        <w:t xml:space="preserve">  </w:t>
      </w:r>
    </w:p>
    <w:p w14:paraId="0F384E45" w14:textId="77777777" w:rsidR="00CF70EE" w:rsidRPr="0044144B" w:rsidRDefault="00CF70EE" w:rsidP="00571372">
      <w:pPr>
        <w:pStyle w:val="ListParagraph"/>
        <w:numPr>
          <w:ilvl w:val="0"/>
          <w:numId w:val="5"/>
        </w:numPr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გადასაფხეკი ველის სიგრძე და სიმაღლე (ზომები) უნდა იყოს ყველა ბილეთზე იდენტური, მიუხედავად იმისა რა ტექსტი წერია მის ქვეშ.</w:t>
      </w:r>
    </w:p>
    <w:p w14:paraId="7E1F602A" w14:textId="77777777" w:rsidR="00CF70EE" w:rsidRPr="0044144B" w:rsidRDefault="00CF70EE" w:rsidP="00571372">
      <w:pPr>
        <w:pStyle w:val="ListParagraph"/>
        <w:numPr>
          <w:ilvl w:val="0"/>
          <w:numId w:val="5"/>
        </w:numPr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გადასაფხეკი ველის ქვეშ დატანილი ინფორმაცია არ უნდა იყოს წაკითხვადი გადასაფხეკი საფარის მოშორების გარეშე, მათ შორის ისეთი ზემოქმედების მიუხედავად როგორიცაა დღის შუქი, ფულის სკანერის ან/და ფანრის მინათება.</w:t>
      </w:r>
    </w:p>
    <w:p w14:paraId="14B926D1" w14:textId="77777777" w:rsidR="00CF70EE" w:rsidRPr="0044144B" w:rsidRDefault="00CF70EE" w:rsidP="00571372">
      <w:pPr>
        <w:pStyle w:val="ListParagraph"/>
        <w:numPr>
          <w:ilvl w:val="0"/>
          <w:numId w:val="5"/>
        </w:numPr>
        <w:ind w:left="72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სკრეჩ გადასაფხეკი ველის გადაფხეკის შედეგად არ უნდა დაზიანდეს ბილეთი და ველის ქვეშ დატანილი ტექსტი.</w:t>
      </w:r>
    </w:p>
    <w:p w14:paraId="1E12E7A2" w14:textId="77777777" w:rsidR="00CF70E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ნუმერაცია - ბილეთის ორივე ნაწილზე ცალ მხარეს (წინა მხარეს რომელზეც არის მთავარი პრიზი) ბილეთის უნიკალური რიგითი ნომერი და  შტრიხ კოდი რომელშიც დაშიფრულია ბილეთის ნომერი.</w:t>
      </w:r>
    </w:p>
    <w:p w14:paraId="63CC4239" w14:textId="75F0E94F" w:rsidR="00CF70EE" w:rsidRDefault="00CF70EE" w:rsidP="00571372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strike/>
          <w:lang w:val="ka-GE"/>
        </w:rPr>
      </w:pPr>
      <w:r>
        <w:rPr>
          <w:rFonts w:ascii="Sylfaen" w:hAnsi="Sylfaen"/>
          <w:lang w:val="ka-GE"/>
        </w:rPr>
        <w:t>დამცავი ნიშანი</w:t>
      </w:r>
      <w:r w:rsidR="002604F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BF2284">
        <w:rPr>
          <w:rFonts w:ascii="Sylfaen" w:hAnsi="Sylfaen"/>
          <w:lang w:val="ka-GE"/>
        </w:rPr>
        <w:t xml:space="preserve">ბადე </w:t>
      </w:r>
      <w:r>
        <w:rPr>
          <w:rFonts w:ascii="Sylfaen" w:hAnsi="Sylfaen"/>
          <w:lang w:val="ka-GE"/>
        </w:rPr>
        <w:t>- ბილეთის ორივე ნაწილზე ცალ მხარეს (წინა მხარეს რომელზეც არის მთავარი პრიზი) დამცავი ბადე.</w:t>
      </w:r>
      <w:r w:rsidRPr="00ED2131">
        <w:rPr>
          <w:rFonts w:ascii="Sylfaen" w:hAnsi="Sylfaen"/>
          <w:strike/>
          <w:lang w:val="ka-GE"/>
        </w:rPr>
        <w:t xml:space="preserve"> </w:t>
      </w:r>
    </w:p>
    <w:p w14:paraId="06C47C6C" w14:textId="4B1563AF" w:rsidR="00CF70EE" w:rsidRPr="002530F9" w:rsidRDefault="00BF2284" w:rsidP="00CF70EE">
      <w:pPr>
        <w:pStyle w:val="ListParagraph"/>
        <w:numPr>
          <w:ilvl w:val="0"/>
          <w:numId w:val="2"/>
        </w:numPr>
        <w:ind w:left="0" w:hanging="720"/>
        <w:jc w:val="both"/>
        <w:rPr>
          <w:rFonts w:ascii="Sylfaen" w:hAnsi="Sylfaen"/>
          <w:lang w:val="ka-GE"/>
        </w:rPr>
      </w:pPr>
      <w:r w:rsidRPr="000272B3">
        <w:rPr>
          <w:rFonts w:ascii="Sylfaen" w:hAnsi="Sylfaen"/>
          <w:lang w:val="ka-GE"/>
        </w:rPr>
        <w:t>დამცავი ნიშანი</w:t>
      </w:r>
      <w:r w:rsidR="002604F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სპეციალური საღებავი - </w:t>
      </w:r>
      <w:r w:rsidRPr="000272B3">
        <w:rPr>
          <w:rFonts w:ascii="Sylfaen" w:hAnsi="Sylfaen"/>
          <w:lang w:val="ka-GE"/>
        </w:rPr>
        <w:t>ბილეთის ორივე ნაწილზე ცალ მხარეს (</w:t>
      </w:r>
      <w:r w:rsidR="00741476">
        <w:rPr>
          <w:rFonts w:ascii="Sylfaen" w:hAnsi="Sylfaen"/>
          <w:lang w:val="ka-GE"/>
        </w:rPr>
        <w:t>უკანა მხარეს</w:t>
      </w:r>
      <w:r w:rsidRPr="000272B3">
        <w:rPr>
          <w:rFonts w:ascii="Sylfaen" w:hAnsi="Sylfaen"/>
          <w:lang w:val="ka-GE"/>
        </w:rPr>
        <w:t xml:space="preserve">) </w:t>
      </w:r>
      <w:r w:rsidR="00741476">
        <w:rPr>
          <w:rFonts w:ascii="Sylfaen" w:hAnsi="Sylfaen"/>
          <w:lang w:val="ka-GE"/>
        </w:rPr>
        <w:t>ნეოგაზის ლოგოტიპი შესრულებული</w:t>
      </w:r>
      <w:r w:rsidRPr="000272B3">
        <w:rPr>
          <w:rFonts w:ascii="Sylfaen" w:hAnsi="Sylfaen"/>
          <w:lang w:val="ka-GE"/>
        </w:rPr>
        <w:t xml:space="preserve"> სპეციალური საღებავით, რომელიც  ნათდება ულტრაიისფერ დანათებაზე. </w:t>
      </w:r>
    </w:p>
    <w:p w14:paraId="3AE5E01A" w14:textId="77777777" w:rsidR="00CF70EE" w:rsidRDefault="00CF70EE" w:rsidP="00CF70EE">
      <w:pPr>
        <w:rPr>
          <w:rFonts w:ascii="Sylfaen" w:hAnsi="Sylfaen"/>
          <w:b/>
          <w:lang w:val="ka-GE"/>
        </w:rPr>
      </w:pPr>
    </w:p>
    <w:p w14:paraId="1FD30703" w14:textId="77777777" w:rsidR="00CF70EE" w:rsidRPr="0037719A" w:rsidRDefault="00CF70EE" w:rsidP="00CF70EE">
      <w:pPr>
        <w:rPr>
          <w:rFonts w:ascii="Sylfaen" w:hAnsi="Sylfaen"/>
          <w:b/>
          <w:lang w:val="ka-GE"/>
        </w:rPr>
      </w:pPr>
      <w:r w:rsidRPr="0037719A">
        <w:rPr>
          <w:rFonts w:ascii="Sylfaen" w:hAnsi="Sylfaen"/>
          <w:b/>
          <w:lang w:val="ka-GE"/>
        </w:rPr>
        <w:t>მოთხოვნები დიზაინის მიმართ</w:t>
      </w:r>
    </w:p>
    <w:p w14:paraId="7DC0AF17" w14:textId="77777777" w:rsidR="00CF70EE" w:rsidRDefault="00CF70EE" w:rsidP="00540FE1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ბილეთის ნიმუშის დიზაინი არის წარმოდგენილი განფასების მიზნებისთვის და საბოლოო დიზაინი დამტკიცდება წამახალისებელი გათამაშების ნებართვის მოპოვების შემდეგ.</w:t>
      </w:r>
    </w:p>
    <w:p w14:paraId="6409FD9D" w14:textId="77777777" w:rsidR="00CF70EE" w:rsidRDefault="00CF70EE" w:rsidP="00CF70EE">
      <w:pPr>
        <w:rPr>
          <w:rFonts w:ascii="Sylfaen" w:hAnsi="Sylfaen" w:cs="Sylfaen"/>
          <w:b/>
          <w:lang w:val="ka-GE"/>
        </w:rPr>
      </w:pPr>
    </w:p>
    <w:p w14:paraId="6E535E67" w14:textId="77777777" w:rsidR="00CF70EE" w:rsidRPr="006A5031" w:rsidRDefault="00CF70EE" w:rsidP="00CF70EE">
      <w:pPr>
        <w:rPr>
          <w:rFonts w:ascii="Sylfaen" w:hAnsi="Sylfaen"/>
          <w:b/>
          <w:lang w:val="ka-GE"/>
        </w:rPr>
      </w:pPr>
      <w:r w:rsidRPr="002F14F7">
        <w:rPr>
          <w:rFonts w:ascii="Sylfaen" w:hAnsi="Sylfaen"/>
          <w:b/>
          <w:lang w:val="ka-GE"/>
        </w:rPr>
        <w:t>მოთხოვნები</w:t>
      </w:r>
      <w:r w:rsidR="006A5031">
        <w:rPr>
          <w:rFonts w:ascii="Sylfaen" w:hAnsi="Sylfaen"/>
          <w:b/>
        </w:rPr>
        <w:t xml:space="preserve"> </w:t>
      </w:r>
      <w:r w:rsidR="006A5031">
        <w:rPr>
          <w:rFonts w:ascii="Sylfaen" w:hAnsi="Sylfaen"/>
          <w:b/>
          <w:lang w:val="ka-GE"/>
        </w:rPr>
        <w:t>შეფუთვის მიმართ</w:t>
      </w:r>
    </w:p>
    <w:p w14:paraId="0F59849D" w14:textId="77777777" w:rsidR="00CF70EE" w:rsidRPr="00820DF0" w:rsidRDefault="00CF70EE" w:rsidP="006A5031">
      <w:pPr>
        <w:pStyle w:val="ListParagraph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ბილეთები უნდა იყოს დალაგებული </w:t>
      </w:r>
      <w:r w:rsidR="00B23356">
        <w:rPr>
          <w:rFonts w:ascii="Sylfaen" w:hAnsi="Sylfaen"/>
          <w:lang w:val="ka-GE"/>
        </w:rPr>
        <w:t xml:space="preserve">მცირედან დიდისკენ (შეკვრის თავზე მცირე) </w:t>
      </w:r>
      <w:r>
        <w:rPr>
          <w:rFonts w:ascii="Sylfaen" w:hAnsi="Sylfaen"/>
          <w:lang w:val="ka-GE"/>
        </w:rPr>
        <w:t>ნუმერაციის მიხედვით</w:t>
      </w:r>
      <w:r w:rsidR="00B2335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500 ცალიან შეკვრებად  და მოთავსებული უნდა იყოს შეფუთვაში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რომელსაც გარედან უნდა ეწეროს რაოდენობა და ბილეთების რიგის საწყისი და ბოლო ნომერი.</w:t>
      </w:r>
    </w:p>
    <w:p w14:paraId="784143CA" w14:textId="77777777" w:rsidR="00B1100B" w:rsidRDefault="00CF70EE" w:rsidP="00CF70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შეფუთვა უნდა იყოს ისეთი ხარისხის, რომ ტრანსპორტირების, გადაადგილების დროს დაცული იყოს შიგთ</w:t>
      </w:r>
      <w:r w:rsidR="00DC2DC0">
        <w:rPr>
          <w:rFonts w:ascii="Sylfaen" w:hAnsi="Sylfaen"/>
          <w:lang w:val="ka-GE"/>
        </w:rPr>
        <w:t>ავ</w:t>
      </w:r>
      <w:r>
        <w:rPr>
          <w:rFonts w:ascii="Sylfaen" w:hAnsi="Sylfaen"/>
          <w:lang w:val="ka-GE"/>
        </w:rPr>
        <w:t>სი გადმოყრისგან (გაბნევისგან).</w:t>
      </w:r>
    </w:p>
    <w:p w14:paraId="5F6B5030" w14:textId="3A494FCB" w:rsidR="002530F9" w:rsidRDefault="002530F9" w:rsidP="002530F9">
      <w:pPr>
        <w:rPr>
          <w:rFonts w:ascii="Sylfaen" w:hAnsi="Sylfaen"/>
          <w:b/>
          <w:lang w:val="ka-GE"/>
        </w:rPr>
      </w:pPr>
    </w:p>
    <w:p w14:paraId="32F03DAB" w14:textId="77777777" w:rsidR="002530F9" w:rsidRPr="00F0377D" w:rsidRDefault="002530F9" w:rsidP="002530F9">
      <w:pPr>
        <w:rPr>
          <w:rFonts w:ascii="Sylfaen" w:hAnsi="Sylfaen"/>
          <w:b/>
          <w:lang w:val="ka-GE"/>
        </w:rPr>
      </w:pPr>
      <w:r w:rsidRPr="00F0377D">
        <w:rPr>
          <w:rFonts w:ascii="Sylfaen" w:hAnsi="Sylfaen"/>
          <w:b/>
          <w:lang w:val="ka-GE"/>
        </w:rPr>
        <w:t>სხვა მოთხოვნები</w:t>
      </w:r>
    </w:p>
    <w:p w14:paraId="457AA91B" w14:textId="77777777" w:rsidR="002530F9" w:rsidRPr="00F0377D" w:rsidRDefault="002530F9" w:rsidP="002530F9">
      <w:pPr>
        <w:pStyle w:val="ListParagraph"/>
        <w:numPr>
          <w:ilvl w:val="0"/>
          <w:numId w:val="8"/>
        </w:numPr>
        <w:ind w:left="0" w:hanging="720"/>
        <w:jc w:val="both"/>
        <w:rPr>
          <w:rFonts w:ascii="Sylfaen" w:hAnsi="Sylfaen"/>
          <w:lang w:val="ka-GE"/>
        </w:rPr>
      </w:pPr>
      <w:r w:rsidRPr="00F0377D">
        <w:rPr>
          <w:rFonts w:ascii="Sylfaen" w:hAnsi="Sylfaen"/>
          <w:lang w:val="ka-GE"/>
        </w:rPr>
        <w:t>კონფიდენციალურობის დაცვა</w:t>
      </w:r>
    </w:p>
    <w:p w14:paraId="0DB63E70" w14:textId="77777777" w:rsidR="002530F9" w:rsidRPr="00F0377D" w:rsidRDefault="002530F9" w:rsidP="002530F9">
      <w:pPr>
        <w:pStyle w:val="ListParagraph"/>
        <w:numPr>
          <w:ilvl w:val="0"/>
          <w:numId w:val="8"/>
        </w:numPr>
        <w:ind w:left="0" w:hanging="720"/>
        <w:jc w:val="both"/>
        <w:rPr>
          <w:rFonts w:ascii="Sylfaen" w:hAnsi="Sylfaen"/>
          <w:lang w:val="ka-GE"/>
        </w:rPr>
      </w:pPr>
      <w:r w:rsidRPr="00F0377D">
        <w:rPr>
          <w:rFonts w:ascii="Sylfaen" w:hAnsi="Sylfaen"/>
          <w:lang w:val="ka-GE"/>
        </w:rPr>
        <w:t>არასანქცირებული ტირაჟისგან დაცვა</w:t>
      </w:r>
    </w:p>
    <w:p w14:paraId="2386090F" w14:textId="7B5C2EE5" w:rsidR="002530F9" w:rsidRDefault="002530F9" w:rsidP="002530F9">
      <w:pPr>
        <w:pStyle w:val="ListParagraph"/>
        <w:numPr>
          <w:ilvl w:val="0"/>
          <w:numId w:val="8"/>
        </w:numPr>
        <w:ind w:left="0" w:hanging="720"/>
        <w:jc w:val="both"/>
        <w:rPr>
          <w:rFonts w:ascii="Sylfaen" w:hAnsi="Sylfaen"/>
          <w:lang w:val="ka-GE"/>
        </w:rPr>
      </w:pPr>
      <w:r w:rsidRPr="00F0377D">
        <w:rPr>
          <w:rFonts w:ascii="Sylfaen" w:hAnsi="Sylfaen"/>
          <w:lang w:val="ka-GE"/>
        </w:rPr>
        <w:t>საბანკო გარანტიის წარმოდგენა</w:t>
      </w:r>
      <w:r w:rsidR="00690201">
        <w:rPr>
          <w:rFonts w:ascii="Sylfaen" w:hAnsi="Sylfaen"/>
          <w:lang w:val="ka-GE"/>
        </w:rPr>
        <w:t xml:space="preserve"> ხელშეკრულების</w:t>
      </w:r>
      <w:r w:rsidR="00F43D8D">
        <w:rPr>
          <w:rFonts w:ascii="Sylfaen" w:hAnsi="Sylfaen"/>
          <w:lang w:val="ka-GE"/>
        </w:rPr>
        <w:t xml:space="preserve"> სრულ თანხაზე </w:t>
      </w:r>
      <w:r w:rsidR="00690201">
        <w:rPr>
          <w:rFonts w:ascii="Sylfaen" w:hAnsi="Sylfaen"/>
          <w:lang w:val="ka-GE"/>
        </w:rPr>
        <w:t>შემკვეთის მოთხოვნიდან 5 სამუშაო დღის ვადაში</w:t>
      </w:r>
    </w:p>
    <w:p w14:paraId="7C576B1B" w14:textId="1042820C" w:rsidR="00FA10D0" w:rsidRPr="00F0377D" w:rsidRDefault="00FA10D0" w:rsidP="002530F9">
      <w:pPr>
        <w:pStyle w:val="ListParagraph"/>
        <w:numPr>
          <w:ilvl w:val="0"/>
          <w:numId w:val="8"/>
        </w:numPr>
        <w:ind w:left="0" w:hanging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100 000 ცალის მოწოდება 5 სამუშაო დღის ვადაში.</w:t>
      </w:r>
    </w:p>
    <w:p w14:paraId="68164B08" w14:textId="77777777" w:rsidR="002530F9" w:rsidRPr="00F0377D" w:rsidRDefault="002530F9" w:rsidP="002530F9">
      <w:pPr>
        <w:pStyle w:val="ListParagraph"/>
        <w:numPr>
          <w:ilvl w:val="0"/>
          <w:numId w:val="8"/>
        </w:numPr>
        <w:ind w:left="0" w:hanging="720"/>
        <w:jc w:val="both"/>
        <w:rPr>
          <w:rFonts w:ascii="Sylfaen" w:hAnsi="Sylfaen"/>
          <w:lang w:val="ka-GE"/>
        </w:rPr>
      </w:pPr>
      <w:r w:rsidRPr="00F0377D">
        <w:rPr>
          <w:rFonts w:ascii="Sylfaen" w:hAnsi="Sylfaen"/>
          <w:lang w:val="ka-GE"/>
        </w:rPr>
        <w:t xml:space="preserve">მოწოდება უნდა განხორციელდეს მისამართზე: ქ. თბილისი, გაზაფხულის ქუჩა </w:t>
      </w:r>
      <w:r w:rsidRPr="00F0377D">
        <w:rPr>
          <w:rFonts w:ascii="Sylfaen" w:hAnsi="Sylfaen"/>
        </w:rPr>
        <w:t>N</w:t>
      </w:r>
      <w:r w:rsidRPr="00F0377D">
        <w:rPr>
          <w:rFonts w:ascii="Sylfaen" w:hAnsi="Sylfaen"/>
          <w:lang w:val="ka-GE"/>
        </w:rPr>
        <w:t>18</w:t>
      </w:r>
    </w:p>
    <w:p w14:paraId="18209D2C" w14:textId="1A7FEED2" w:rsidR="006A5031" w:rsidRDefault="006A5031">
      <w:bookmarkStart w:id="0" w:name="_GoBack"/>
      <w:bookmarkEnd w:id="0"/>
    </w:p>
    <w:p w14:paraId="0EE9A53B" w14:textId="77777777" w:rsidR="006A5031" w:rsidRDefault="006A5031"/>
    <w:sectPr w:rsidR="006A503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347"/>
    <w:multiLevelType w:val="hybridMultilevel"/>
    <w:tmpl w:val="4FD4C930"/>
    <w:lvl w:ilvl="0" w:tplc="3C8E9D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017E"/>
    <w:multiLevelType w:val="hybridMultilevel"/>
    <w:tmpl w:val="6F96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1993"/>
    <w:multiLevelType w:val="hybridMultilevel"/>
    <w:tmpl w:val="95185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B540B"/>
    <w:multiLevelType w:val="hybridMultilevel"/>
    <w:tmpl w:val="A75E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7629"/>
    <w:multiLevelType w:val="hybridMultilevel"/>
    <w:tmpl w:val="823257FC"/>
    <w:lvl w:ilvl="0" w:tplc="D6DC4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25CD5"/>
    <w:multiLevelType w:val="hybridMultilevel"/>
    <w:tmpl w:val="3670BC48"/>
    <w:lvl w:ilvl="0" w:tplc="4D88AE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48"/>
    <w:rsid w:val="000A1518"/>
    <w:rsid w:val="001250B2"/>
    <w:rsid w:val="00143332"/>
    <w:rsid w:val="002530F9"/>
    <w:rsid w:val="002604F2"/>
    <w:rsid w:val="00341859"/>
    <w:rsid w:val="00471BD5"/>
    <w:rsid w:val="00540FE1"/>
    <w:rsid w:val="00571372"/>
    <w:rsid w:val="00616576"/>
    <w:rsid w:val="00690201"/>
    <w:rsid w:val="006A5031"/>
    <w:rsid w:val="00741476"/>
    <w:rsid w:val="00742494"/>
    <w:rsid w:val="00807839"/>
    <w:rsid w:val="00A90017"/>
    <w:rsid w:val="00A91746"/>
    <w:rsid w:val="00B1100B"/>
    <w:rsid w:val="00B23356"/>
    <w:rsid w:val="00BF2284"/>
    <w:rsid w:val="00BF6085"/>
    <w:rsid w:val="00C84103"/>
    <w:rsid w:val="00C92A32"/>
    <w:rsid w:val="00CF65BC"/>
    <w:rsid w:val="00CF70EE"/>
    <w:rsid w:val="00D04F19"/>
    <w:rsid w:val="00D246F0"/>
    <w:rsid w:val="00D470CF"/>
    <w:rsid w:val="00DC2DC0"/>
    <w:rsid w:val="00DF7D6F"/>
    <w:rsid w:val="00F43D8D"/>
    <w:rsid w:val="00F60922"/>
    <w:rsid w:val="00F80C7E"/>
    <w:rsid w:val="00FA10D0"/>
    <w:rsid w:val="00FB6248"/>
    <w:rsid w:val="00FF2B10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F8D4"/>
  <w15:chartTrackingRefBased/>
  <w15:docId w15:val="{7172ED92-A24E-4F5C-B7D6-6D39F7F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0EE"/>
    <w:pPr>
      <w:ind w:left="720"/>
      <w:contextualSpacing/>
    </w:pPr>
  </w:style>
  <w:style w:type="table" w:styleId="TableGrid">
    <w:name w:val="Table Grid"/>
    <w:basedOn w:val="TableNormal"/>
    <w:uiPriority w:val="59"/>
    <w:rsid w:val="006A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F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Shalikadze</dc:creator>
  <cp:keywords/>
  <dc:description/>
  <cp:lastModifiedBy>Salome Amashukeli</cp:lastModifiedBy>
  <cp:revision>29</cp:revision>
  <cp:lastPrinted>2018-07-19T12:25:00Z</cp:lastPrinted>
  <dcterms:created xsi:type="dcterms:W3CDTF">2018-07-02T10:39:00Z</dcterms:created>
  <dcterms:modified xsi:type="dcterms:W3CDTF">2019-06-27T06:39:00Z</dcterms:modified>
</cp:coreProperties>
</file>